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E27" w14:textId="1BF73580" w:rsidR="0098115B" w:rsidRPr="004E2991" w:rsidRDefault="0086511B" w:rsidP="0098115B">
      <w:pPr>
        <w:pStyle w:val="LTAChapterHeading"/>
        <w:rPr>
          <w:sz w:val="52"/>
          <w:szCs w:val="36"/>
        </w:rPr>
      </w:pPr>
      <w:r>
        <w:rPr>
          <w:sz w:val="52"/>
          <w:szCs w:val="36"/>
        </w:rPr>
        <w:t>CLAREMONT 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D17E5">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D17E5">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D17E5">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D17E5">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D17E5">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D17E5">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D17E5">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D17E5">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D17E5">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D17E5">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D17E5">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D17E5">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D17E5">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D17E5">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D17E5">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D17E5">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D17E5">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D17E5">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D17E5">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D17E5">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D17E5">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D17E5">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D17E5">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D17E5">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D17E5">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52B739B6" w14:textId="77777777" w:rsidR="000D17E5" w:rsidRDefault="000D17E5" w:rsidP="0098115B"/>
    <w:p w14:paraId="625A96CE" w14:textId="67EB8E19" w:rsidR="0098115B" w:rsidRPr="0086511B" w:rsidRDefault="0098115B" w:rsidP="0098115B">
      <w:r w:rsidRPr="0086511B">
        <w:t>Policy Owner: </w:t>
      </w:r>
      <w:r w:rsidR="0086511B">
        <w:tab/>
      </w:r>
      <w:r w:rsidR="0086511B">
        <w:tab/>
      </w:r>
      <w:r w:rsidR="0086511B">
        <w:tab/>
        <w:t>Stephen Haddock (Welfare Officer)</w:t>
      </w:r>
    </w:p>
    <w:p w14:paraId="11230A28" w14:textId="77777777" w:rsidR="000D17E5" w:rsidRDefault="0098115B" w:rsidP="0098115B">
      <w:r w:rsidRPr="0086511B">
        <w:t>Policy approved by: </w:t>
      </w:r>
      <w:r w:rsidR="0086511B">
        <w:tab/>
      </w:r>
      <w:r w:rsidR="0086511B">
        <w:tab/>
        <w:t>Andrew Flowers (Chairman)</w:t>
      </w:r>
    </w:p>
    <w:p w14:paraId="7C27D1A7" w14:textId="2FCE1C5E" w:rsidR="0098115B" w:rsidRPr="0086511B" w:rsidRDefault="0098115B" w:rsidP="0098115B">
      <w:r w:rsidRPr="0086511B">
        <w:t>Date Policy approved:</w:t>
      </w:r>
      <w:r w:rsidR="0086511B">
        <w:tab/>
      </w:r>
      <w:r w:rsidR="0086511B">
        <w:tab/>
        <w:t>25 July 2023</w:t>
      </w:r>
      <w:r w:rsidRPr="0086511B">
        <w:t> </w:t>
      </w:r>
    </w:p>
    <w:p w14:paraId="1EA2F286" w14:textId="65592F53" w:rsidR="0098115B" w:rsidRDefault="0098115B" w:rsidP="0098115B">
      <w:pPr>
        <w:jc w:val="both"/>
        <w:rPr>
          <w:rFonts w:cs="Arial"/>
          <w:b/>
          <w:sz w:val="24"/>
          <w:lang w:val="en-GB"/>
        </w:rPr>
      </w:pPr>
      <w:r w:rsidRPr="0086511B">
        <w:t>Next review Date:</w:t>
      </w:r>
      <w:r w:rsidR="0086511B">
        <w:tab/>
      </w:r>
      <w:r w:rsidR="0086511B">
        <w:tab/>
        <w:t>25 July 2025 (or earlier if legislation changes)</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6CB33522" w:rsidR="0098115B" w:rsidRDefault="0086511B" w:rsidP="0019129F">
      <w:pPr>
        <w:jc w:val="both"/>
        <w:rPr>
          <w:rFonts w:cs="Arial"/>
          <w:szCs w:val="22"/>
          <w:lang w:val="en-GB"/>
        </w:rPr>
      </w:pPr>
      <w:r>
        <w:rPr>
          <w:rFonts w:cs="Arial"/>
          <w:szCs w:val="22"/>
          <w:lang w:val="en-GB"/>
        </w:rPr>
        <w:t>Claremont Tennis Club</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5C6F25B8" w:rsidR="0098115B" w:rsidRPr="0086511B" w:rsidRDefault="0086511B" w:rsidP="0019129F">
            <w:pPr>
              <w:spacing w:after="160"/>
              <w:jc w:val="center"/>
              <w:rPr>
                <w:rFonts w:cs="Arial"/>
                <w:szCs w:val="22"/>
                <w:lang w:val="en-GB"/>
              </w:rPr>
            </w:pPr>
            <w:r w:rsidRPr="0086511B">
              <w:rPr>
                <w:rFonts w:cs="Arial"/>
                <w:szCs w:val="22"/>
                <w:lang w:val="en-GB"/>
              </w:rPr>
              <w:t>Andrew Flowers</w:t>
            </w:r>
          </w:p>
          <w:p w14:paraId="7B9C13A9" w14:textId="3997E31F" w:rsidR="0098115B" w:rsidRPr="0086511B" w:rsidRDefault="0086511B" w:rsidP="0019129F">
            <w:pPr>
              <w:spacing w:after="160"/>
              <w:jc w:val="center"/>
              <w:rPr>
                <w:rFonts w:cs="Arial"/>
                <w:szCs w:val="22"/>
                <w:lang w:val="en-GB"/>
              </w:rPr>
            </w:pPr>
            <w:r w:rsidRPr="0086511B">
              <w:rPr>
                <w:rFonts w:cs="Arial"/>
                <w:szCs w:val="22"/>
                <w:lang w:val="en-GB"/>
              </w:rPr>
              <w:t>Committee Chairman</w:t>
            </w:r>
          </w:p>
        </w:tc>
        <w:tc>
          <w:tcPr>
            <w:tcW w:w="4792" w:type="dxa"/>
          </w:tcPr>
          <w:p w14:paraId="2DAB2B50" w14:textId="699600B4" w:rsidR="0098115B" w:rsidRPr="0086511B" w:rsidRDefault="0086511B" w:rsidP="0019129F">
            <w:pPr>
              <w:spacing w:after="160"/>
              <w:jc w:val="center"/>
              <w:rPr>
                <w:rFonts w:cs="Arial"/>
                <w:szCs w:val="22"/>
                <w:lang w:val="en-GB"/>
              </w:rPr>
            </w:pPr>
            <w:r w:rsidRPr="0086511B">
              <w:rPr>
                <w:rFonts w:cs="Arial"/>
                <w:szCs w:val="22"/>
                <w:lang w:val="en-GB"/>
              </w:rPr>
              <w:t>Stephen Haddock</w:t>
            </w:r>
          </w:p>
          <w:p w14:paraId="1AA96BB7" w14:textId="77777777" w:rsidR="0098115B" w:rsidRPr="0086511B" w:rsidRDefault="0098115B" w:rsidP="0019129F">
            <w:pPr>
              <w:spacing w:after="160"/>
              <w:jc w:val="center"/>
              <w:rPr>
                <w:rFonts w:cs="Arial"/>
                <w:szCs w:val="22"/>
                <w:lang w:val="en-GB"/>
              </w:rPr>
            </w:pPr>
            <w:r w:rsidRPr="0086511B">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w:t>
      </w:r>
      <w:proofErr w:type="gramStart"/>
      <w:r>
        <w:t>paramount</w:t>
      </w:r>
      <w:proofErr w:type="gramEnd"/>
      <w:r>
        <w:t xml:space="preserve"> </w:t>
      </w:r>
    </w:p>
    <w:p w14:paraId="660DF6F9" w14:textId="77777777" w:rsidR="0098115B" w:rsidRDefault="0098115B" w:rsidP="0019129F">
      <w:pPr>
        <w:pStyle w:val="ListParagraph"/>
        <w:numPr>
          <w:ilvl w:val="0"/>
          <w:numId w:val="4"/>
        </w:numPr>
        <w:jc w:val="both"/>
      </w:pPr>
      <w:r>
        <w:t xml:space="preserve">All children and adults at risk, regardless of age, disability, gender reassignment, race, religion or belief, sex, or sexual orientation have an equal right to protection from all types of harm or </w:t>
      </w:r>
      <w:proofErr w:type="gramStart"/>
      <w:r>
        <w:t>abuse</w:t>
      </w:r>
      <w:proofErr w:type="gramEnd"/>
    </w:p>
    <w:p w14:paraId="40C89E7A" w14:textId="77777777" w:rsidR="0098115B" w:rsidRDefault="0098115B" w:rsidP="0019129F">
      <w:pPr>
        <w:pStyle w:val="ListParagraph"/>
        <w:numPr>
          <w:ilvl w:val="0"/>
          <w:numId w:val="4"/>
        </w:numPr>
        <w:jc w:val="both"/>
      </w:pPr>
      <w:r>
        <w:t xml:space="preserve">Safeguarding is everybody’s </w:t>
      </w:r>
      <w:proofErr w:type="gramStart"/>
      <w:r>
        <w:t>responsibility</w:t>
      </w:r>
      <w:proofErr w:type="gramEnd"/>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w:t>
      </w:r>
      <w:proofErr w:type="gramStart"/>
      <w:r w:rsidRPr="0001041C">
        <w:t>appropriately</w:t>
      </w:r>
      <w:proofErr w:type="gramEnd"/>
      <w:r w:rsidRPr="0001041C">
        <w:t xml:space="preserve"> </w:t>
      </w:r>
    </w:p>
    <w:p w14:paraId="6FBDE864" w14:textId="77777777" w:rsidR="0098115B" w:rsidRDefault="0098115B" w:rsidP="0019129F">
      <w:pPr>
        <w:pStyle w:val="ListParagraph"/>
        <w:numPr>
          <w:ilvl w:val="0"/>
          <w:numId w:val="4"/>
        </w:numPr>
        <w:jc w:val="both"/>
      </w:pPr>
      <w:r>
        <w:t xml:space="preserve">We strive to create a culture and environment where everyone is empowered to protect themselves and others and feel able to raise </w:t>
      </w:r>
      <w:proofErr w:type="gramStart"/>
      <w:r>
        <w:t>concerns</w:t>
      </w:r>
      <w:proofErr w:type="gramEnd"/>
    </w:p>
    <w:p w14:paraId="63894A86" w14:textId="77777777" w:rsidR="0098115B" w:rsidRPr="008C7B5B" w:rsidRDefault="0098115B" w:rsidP="0019129F">
      <w:pPr>
        <w:pStyle w:val="ListParagraph"/>
        <w:numPr>
          <w:ilvl w:val="0"/>
          <w:numId w:val="4"/>
        </w:numPr>
        <w:jc w:val="both"/>
      </w:pPr>
      <w:r>
        <w:t xml:space="preserve">We actively promote working together to ensure all children and adults at risk are </w:t>
      </w:r>
      <w:proofErr w:type="gramStart"/>
      <w:r>
        <w:t>safeguarded</w:t>
      </w:r>
      <w:proofErr w:type="gramEnd"/>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lastRenderedPageBreak/>
        <w:t>RESPONSIBILITY FOR SAFEGUARDING</w:t>
      </w:r>
      <w:bookmarkEnd w:id="4"/>
      <w:bookmarkEnd w:id="5"/>
      <w:r w:rsidRPr="00C13553">
        <w:t xml:space="preserve"> </w:t>
      </w:r>
    </w:p>
    <w:p w14:paraId="13AFBAC8" w14:textId="78595ED9" w:rsidR="0098115B" w:rsidRPr="000E1D5D" w:rsidRDefault="0098115B" w:rsidP="0019129F">
      <w:pPr>
        <w:tabs>
          <w:tab w:val="left" w:pos="840"/>
        </w:tabs>
        <w:jc w:val="both"/>
        <w:rPr>
          <w:rFonts w:cs="Arial"/>
          <w:bCs/>
          <w:szCs w:val="22"/>
        </w:rPr>
      </w:pPr>
      <w:r w:rsidRPr="000E1D5D">
        <w:rPr>
          <w:rFonts w:cs="Arial"/>
          <w:bCs/>
          <w:szCs w:val="22"/>
        </w:rPr>
        <w:t xml:space="preserve">The </w:t>
      </w:r>
      <w:r w:rsidR="0086511B">
        <w:rPr>
          <w:rFonts w:cs="Arial"/>
          <w:bCs/>
          <w:szCs w:val="22"/>
        </w:rPr>
        <w:t>Committee</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2F05E380"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0086511B">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7098917A" w:rsidR="0098115B" w:rsidRPr="0086511B" w:rsidRDefault="0086511B" w:rsidP="0019129F">
      <w:pPr>
        <w:tabs>
          <w:tab w:val="left" w:pos="840"/>
        </w:tabs>
        <w:jc w:val="both"/>
      </w:pPr>
      <w:r w:rsidRPr="0086511B">
        <w:t>Stephen Haddock</w:t>
      </w:r>
    </w:p>
    <w:p w14:paraId="0C911AB5" w14:textId="50D8884C" w:rsidR="0098115B" w:rsidRPr="0086511B" w:rsidRDefault="0086511B" w:rsidP="0019129F">
      <w:pPr>
        <w:tabs>
          <w:tab w:val="left" w:pos="840"/>
        </w:tabs>
        <w:jc w:val="both"/>
      </w:pPr>
      <w:r w:rsidRPr="0086511B">
        <w:t>07890 326561</w:t>
      </w:r>
    </w:p>
    <w:p w14:paraId="35BA56EA" w14:textId="10DFE067" w:rsidR="0098115B" w:rsidRDefault="0086511B" w:rsidP="0019129F">
      <w:pPr>
        <w:tabs>
          <w:tab w:val="left" w:pos="840"/>
        </w:tabs>
        <w:jc w:val="both"/>
      </w:pPr>
      <w:r>
        <w:t>thehaddocks@googlemail.com</w:t>
      </w:r>
    </w:p>
    <w:p w14:paraId="48A51B96" w14:textId="77777777" w:rsidR="0098115B" w:rsidRDefault="0098115B" w:rsidP="0019129F">
      <w:pPr>
        <w:tabs>
          <w:tab w:val="left" w:pos="840"/>
        </w:tabs>
        <w:jc w:val="both"/>
      </w:pPr>
    </w:p>
    <w:p w14:paraId="01201566" w14:textId="77B08F7B"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p>
    <w:p w14:paraId="46E19D9B" w14:textId="15356034" w:rsidR="0098115B" w:rsidRPr="0086511B" w:rsidRDefault="0086511B" w:rsidP="0019129F">
      <w:pPr>
        <w:tabs>
          <w:tab w:val="left" w:pos="840"/>
        </w:tabs>
        <w:jc w:val="both"/>
      </w:pPr>
      <w:r w:rsidRPr="0086511B">
        <w:t>Andrew Flowers</w:t>
      </w:r>
    </w:p>
    <w:p w14:paraId="58681BF3" w14:textId="2A7C372A" w:rsidR="0098115B" w:rsidRPr="0086511B" w:rsidRDefault="0086511B" w:rsidP="0019129F">
      <w:pPr>
        <w:tabs>
          <w:tab w:val="left" w:pos="840"/>
        </w:tabs>
        <w:jc w:val="both"/>
      </w:pPr>
      <w:r w:rsidRPr="0086511B">
        <w:t>07792 313582</w:t>
      </w:r>
    </w:p>
    <w:p w14:paraId="2D051A03" w14:textId="09019A4D" w:rsidR="0098115B" w:rsidRDefault="0086511B" w:rsidP="0019129F">
      <w:pPr>
        <w:tabs>
          <w:tab w:val="left" w:pos="840"/>
        </w:tabs>
        <w:jc w:val="both"/>
      </w:pPr>
      <w:r>
        <w:t>Anrewflowers67@gmail.com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 xml:space="preserve">has strategic and operational responsibility for </w:t>
      </w:r>
      <w:proofErr w:type="gramStart"/>
      <w:r w:rsidRPr="000E5349">
        <w:t>safeguarding</w:t>
      </w:r>
      <w:r w:rsidRPr="00D13BA8">
        <w:t xml:space="preserve"> </w:t>
      </w:r>
      <w:r>
        <w:t>in</w:t>
      </w:r>
      <w:proofErr w:type="gramEnd"/>
      <w:r>
        <w:t xml:space="preserve">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4F72C0D9"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w:t>
      </w:r>
      <w:proofErr w:type="gramStart"/>
      <w:r w:rsidRPr="00A73CC2">
        <w:rPr>
          <w:rStyle w:val="eop"/>
          <w:rFonts w:ascii="Arial" w:hAnsi="Arial" w:cs="Arial"/>
          <w:color w:val="000000" w:themeColor="text1"/>
          <w:sz w:val="22"/>
          <w:szCs w:val="22"/>
        </w:rPr>
        <w:t xml:space="preserve">Services </w:t>
      </w:r>
      <w:r w:rsidR="0086511B">
        <w:t xml:space="preserve"> </w:t>
      </w:r>
      <w:r w:rsidR="0086511B">
        <w:rPr>
          <w:rStyle w:val="eop"/>
          <w:rFonts w:ascii="Arial" w:hAnsi="Arial" w:cs="Arial"/>
          <w:color w:val="000000" w:themeColor="text1"/>
          <w:sz w:val="22"/>
          <w:szCs w:val="22"/>
        </w:rPr>
        <w:tab/>
      </w:r>
      <w:proofErr w:type="gramEnd"/>
      <w:r w:rsidR="0086511B" w:rsidRPr="0086511B">
        <w:rPr>
          <w:rStyle w:val="eop"/>
          <w:rFonts w:ascii="Arial" w:hAnsi="Arial" w:cs="Arial"/>
          <w:color w:val="000000" w:themeColor="text1"/>
          <w:sz w:val="22"/>
          <w:szCs w:val="22"/>
        </w:rPr>
        <w:t>0161 912 5125; (8.30-4.30); out of hours 0161 912 2020</w:t>
      </w:r>
    </w:p>
    <w:p w14:paraId="42E55463" w14:textId="078D368F"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86511B">
        <w:rPr>
          <w:rStyle w:val="eop"/>
          <w:rFonts w:ascii="Arial" w:hAnsi="Arial" w:cs="Arial"/>
          <w:color w:val="000000" w:themeColor="text1"/>
          <w:sz w:val="22"/>
          <w:szCs w:val="22"/>
        </w:rPr>
        <w:tab/>
      </w:r>
      <w:r w:rsidR="0086511B" w:rsidRPr="0086511B">
        <w:rPr>
          <w:rStyle w:val="eop"/>
          <w:rFonts w:ascii="Arial" w:hAnsi="Arial" w:cs="Arial"/>
          <w:color w:val="000000" w:themeColor="text1"/>
          <w:sz w:val="22"/>
          <w:szCs w:val="22"/>
        </w:rPr>
        <w:t>0161 912 2820 (8.30-4.30); out of hours 01619122020</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19129F">
      <w:pPr>
        <w:pStyle w:val="ListParagraph"/>
        <w:numPr>
          <w:ilvl w:val="0"/>
          <w:numId w:val="3"/>
        </w:numPr>
        <w:jc w:val="both"/>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w:t>
            </w:r>
            <w:r w:rsidRPr="00DB3B20">
              <w:rPr>
                <w:rFonts w:cs="Poppins"/>
              </w:rPr>
              <w:lastRenderedPageBreak/>
              <w:t xml:space="preserve">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lastRenderedPageBreak/>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lastRenderedPageBreak/>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lastRenderedPageBreak/>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lastRenderedPageBreak/>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w:t>
      </w:r>
      <w:proofErr w:type="gramStart"/>
      <w:r>
        <w:t>requirements or</w:t>
      </w:r>
      <w:proofErr w:type="gramEnd"/>
      <w:r>
        <w:t xml:space="preserve">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005D27D1"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9"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w:t>
      </w:r>
      <w:proofErr w:type="gramStart"/>
      <w:r w:rsidRPr="0001041C">
        <w:t>place</w:t>
      </w:r>
      <w:proofErr w:type="gramEnd"/>
    </w:p>
    <w:p w14:paraId="4187DFCA" w14:textId="77777777" w:rsidR="0098115B" w:rsidRPr="0001041C" w:rsidRDefault="0098115B" w:rsidP="0019129F">
      <w:pPr>
        <w:pStyle w:val="ListParagraph"/>
        <w:numPr>
          <w:ilvl w:val="0"/>
          <w:numId w:val="11"/>
        </w:numPr>
        <w:jc w:val="both"/>
      </w:pPr>
      <w:r>
        <w:t>The adult at risk or child’s p</w:t>
      </w:r>
      <w:r w:rsidRPr="0001041C">
        <w:t xml:space="preserve">arents are informed of the destination, reason for the journey and who the driver will </w:t>
      </w:r>
      <w:proofErr w:type="gramStart"/>
      <w:r w:rsidRPr="0001041C">
        <w:t>be</w:t>
      </w:r>
      <w:proofErr w:type="gramEnd"/>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w:t>
      </w:r>
      <w:proofErr w:type="gramStart"/>
      <w:r w:rsidRPr="0001041C">
        <w:t>vehicle</w:t>
      </w:r>
      <w:proofErr w:type="gramEnd"/>
    </w:p>
    <w:p w14:paraId="4C70A422" w14:textId="77777777" w:rsidR="0098115B" w:rsidRPr="0001041C" w:rsidRDefault="0098115B" w:rsidP="0019129F">
      <w:pPr>
        <w:pStyle w:val="ListParagraph"/>
        <w:numPr>
          <w:ilvl w:val="0"/>
          <w:numId w:val="11"/>
        </w:numPr>
        <w:jc w:val="both"/>
      </w:pPr>
      <w:r w:rsidRPr="0001041C">
        <w:lastRenderedPageBreak/>
        <w:t xml:space="preserve">If there </w:t>
      </w:r>
      <w:r>
        <w:t>is</w:t>
      </w:r>
      <w:r w:rsidRPr="0001041C">
        <w:t xml:space="preserve"> a mixture of female and male children</w:t>
      </w:r>
      <w:r>
        <w:t xml:space="preserve"> or adults at risk</w:t>
      </w:r>
      <w:r w:rsidRPr="0001041C">
        <w:t xml:space="preserve">, we will seek to have adults of matching gender where </w:t>
      </w:r>
      <w:proofErr w:type="gramStart"/>
      <w:r w:rsidRPr="0001041C">
        <w:t>possible</w:t>
      </w:r>
      <w:proofErr w:type="gramEnd"/>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xml:space="preserve">, correct insurance, MOT certificate and complies with laws on the use of seatbelts and </w:t>
      </w:r>
      <w:proofErr w:type="gramStart"/>
      <w:r w:rsidRPr="0001041C">
        <w:t>restraints</w:t>
      </w:r>
      <w:proofErr w:type="gramEnd"/>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02177C12" w:rsidR="0098115B" w:rsidRPr="004E2991" w:rsidRDefault="0098115B" w:rsidP="0019129F">
      <w:pPr>
        <w:jc w:val="both"/>
      </w:pPr>
      <w:r w:rsidRPr="0001041C">
        <w:t xml:space="preserve">Children under the age </w:t>
      </w:r>
      <w:r w:rsidRPr="004E2991">
        <w:t xml:space="preserve">of </w:t>
      </w:r>
      <w:r w:rsidR="0086511B">
        <w:t>18</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20C20B7D"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86511B">
        <w:t>18</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 xml:space="preserve">For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 xml:space="preserve">2:10 for children aged 11 and </w:t>
      </w:r>
      <w:proofErr w:type="gramStart"/>
      <w:r w:rsidRPr="0001041C">
        <w:t>over</w:t>
      </w:r>
      <w:proofErr w:type="gramEnd"/>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w:t>
      </w:r>
      <w:proofErr w:type="gramStart"/>
      <w:r>
        <w:t>as it may be</w:t>
      </w:r>
      <w:proofErr w:type="gramEnd"/>
      <w:r>
        <w:t xml:space="preserv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lastRenderedPageBreak/>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w:t>
      </w:r>
      <w:proofErr w:type="gramStart"/>
      <w:r w:rsidRPr="0001041C">
        <w:t>protect</w:t>
      </w:r>
      <w:proofErr w:type="gramEnd"/>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w:t>
      </w:r>
      <w:proofErr w:type="gramStart"/>
      <w:r>
        <w:t>hidden</w:t>
      </w:r>
      <w:proofErr w:type="gramEnd"/>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19129F">
      <w:pPr>
        <w:pStyle w:val="ListParagraph"/>
        <w:numPr>
          <w:ilvl w:val="0"/>
          <w:numId w:val="6"/>
        </w:numPr>
        <w:jc w:val="both"/>
      </w:pPr>
      <w:r>
        <w:t xml:space="preserve">Be less able to resist either verbally or </w:t>
      </w:r>
      <w:proofErr w:type="gramStart"/>
      <w:r>
        <w:t>physically</w:t>
      </w:r>
      <w:proofErr w:type="gramEnd"/>
    </w:p>
    <w:p w14:paraId="7EB2BFF3" w14:textId="77777777" w:rsidR="0098115B" w:rsidRDefault="0098115B" w:rsidP="0019129F">
      <w:pPr>
        <w:pStyle w:val="ListParagraph"/>
        <w:numPr>
          <w:ilvl w:val="0"/>
          <w:numId w:val="6"/>
        </w:numPr>
        <w:jc w:val="both"/>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19129F">
      <w:pPr>
        <w:pStyle w:val="ListParagraph"/>
        <w:numPr>
          <w:ilvl w:val="0"/>
          <w:numId w:val="5"/>
        </w:numPr>
        <w:jc w:val="both"/>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selection and </w:t>
      </w:r>
      <w:proofErr w:type="gramStart"/>
      <w:r>
        <w:t>progression</w:t>
      </w:r>
      <w:proofErr w:type="gramEnd"/>
    </w:p>
    <w:p w14:paraId="4C1AB39C" w14:textId="77777777" w:rsidR="0098115B" w:rsidRDefault="0098115B" w:rsidP="0019129F">
      <w:pPr>
        <w:pStyle w:val="ListParagraph"/>
        <w:numPr>
          <w:ilvl w:val="0"/>
          <w:numId w:val="29"/>
        </w:numPr>
        <w:jc w:val="both"/>
      </w:pPr>
      <w:r>
        <w:t xml:space="preserve">Be segregated from protective factors such as their family and peer </w:t>
      </w:r>
      <w:proofErr w:type="gramStart"/>
      <w:r>
        <w:t>groups</w:t>
      </w:r>
      <w:proofErr w:type="gramEnd"/>
    </w:p>
    <w:p w14:paraId="376956A4" w14:textId="77777777" w:rsidR="0098115B" w:rsidRDefault="0098115B" w:rsidP="0019129F">
      <w:pPr>
        <w:pStyle w:val="ListParagraph"/>
        <w:numPr>
          <w:ilvl w:val="0"/>
          <w:numId w:val="29"/>
        </w:numPr>
        <w:jc w:val="both"/>
      </w:pPr>
      <w:r>
        <w:t xml:space="preserve">Feel less able to report concerning behaviour due to a fear of impacting their sporting </w:t>
      </w:r>
      <w:proofErr w:type="gramStart"/>
      <w:r>
        <w:t>development</w:t>
      </w:r>
      <w:proofErr w:type="gramEnd"/>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lastRenderedPageBreak/>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19129F">
      <w:pPr>
        <w:pStyle w:val="ListParagraph"/>
        <w:numPr>
          <w:ilvl w:val="0"/>
          <w:numId w:val="16"/>
        </w:numPr>
        <w:jc w:val="both"/>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19129F">
      <w:pPr>
        <w:pStyle w:val="ListParagraph"/>
        <w:numPr>
          <w:ilvl w:val="0"/>
          <w:numId w:val="16"/>
        </w:numPr>
        <w:jc w:val="both"/>
      </w:pPr>
      <w:r w:rsidRPr="00E942C6">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19129F">
      <w:pPr>
        <w:pStyle w:val="ListParagraph"/>
        <w:numPr>
          <w:ilvl w:val="0"/>
          <w:numId w:val="16"/>
        </w:numPr>
        <w:jc w:val="both"/>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19129F">
      <w:pPr>
        <w:pStyle w:val="ListParagraph"/>
        <w:numPr>
          <w:ilvl w:val="0"/>
          <w:numId w:val="16"/>
        </w:numPr>
        <w:jc w:val="both"/>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w:t>
      </w:r>
      <w:proofErr w:type="gramStart"/>
      <w:r>
        <w:t>matter on</w:t>
      </w:r>
      <w:proofErr w:type="gramEnd"/>
      <w:r>
        <w:t xml:space="preserve">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w:t>
      </w:r>
      <w:r>
        <w:lastRenderedPageBreak/>
        <w:t xml:space="preserve">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19129F">
      <w:pPr>
        <w:pStyle w:val="ListParagraph"/>
        <w:numPr>
          <w:ilvl w:val="0"/>
          <w:numId w:val="28"/>
        </w:numPr>
        <w:jc w:val="both"/>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19129F">
      <w:pPr>
        <w:pStyle w:val="ListParagraph"/>
        <w:numPr>
          <w:ilvl w:val="0"/>
          <w:numId w:val="28"/>
        </w:numPr>
        <w:jc w:val="both"/>
      </w:pPr>
      <w:r w:rsidRPr="008C222E">
        <w:t xml:space="preserve">Ask them what they would like to happen </w:t>
      </w:r>
      <w:proofErr w:type="gramStart"/>
      <w:r w:rsidRPr="008C222E">
        <w:t>next</w:t>
      </w:r>
      <w:proofErr w:type="gramEnd"/>
    </w:p>
    <w:p w14:paraId="00A90194" w14:textId="77777777" w:rsidR="0098115B" w:rsidRPr="008C222E" w:rsidRDefault="0098115B" w:rsidP="0019129F">
      <w:pPr>
        <w:pStyle w:val="ListParagraph"/>
        <w:numPr>
          <w:ilvl w:val="0"/>
          <w:numId w:val="28"/>
        </w:numPr>
        <w:jc w:val="both"/>
      </w:pPr>
      <w:r w:rsidRPr="008C222E">
        <w:t xml:space="preserve">Explain what you would like to do </w:t>
      </w:r>
      <w:proofErr w:type="gramStart"/>
      <w:r w:rsidRPr="008C222E">
        <w:t>next</w:t>
      </w:r>
      <w:proofErr w:type="gramEnd"/>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 xml:space="preserve">let doubt/personal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lastRenderedPageBreak/>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w:t>
      </w:r>
      <w:proofErr w:type="gramStart"/>
      <w:r>
        <w:t>assure</w:t>
      </w:r>
      <w:proofErr w:type="gramEnd"/>
      <w:r>
        <w:t xml:space="preserv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lastRenderedPageBreak/>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w:t>
      </w:r>
      <w:proofErr w:type="gramStart"/>
      <w:r w:rsidRPr="0001041C">
        <w:t>practice</w:t>
      </w:r>
      <w:proofErr w:type="gramEnd"/>
      <w:r w:rsidRPr="0001041C">
        <w:t xml:space="preserv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19129F">
      <w:pPr>
        <w:pStyle w:val="ListParagraph"/>
        <w:numPr>
          <w:ilvl w:val="0"/>
          <w:numId w:val="7"/>
        </w:numPr>
        <w:jc w:val="both"/>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 xml:space="preserve">Criminal offences, including </w:t>
      </w:r>
      <w:proofErr w:type="gramStart"/>
      <w:r w:rsidRPr="001778CF">
        <w:t>fraud</w:t>
      </w:r>
      <w:proofErr w:type="gramEnd"/>
    </w:p>
    <w:p w14:paraId="2B3A89E4" w14:textId="77777777" w:rsidR="0098115B" w:rsidRPr="001778CF" w:rsidRDefault="0098115B" w:rsidP="0019129F">
      <w:pPr>
        <w:pStyle w:val="ListParagraph"/>
        <w:numPr>
          <w:ilvl w:val="0"/>
          <w:numId w:val="15"/>
        </w:numPr>
        <w:jc w:val="both"/>
      </w:pPr>
      <w:r w:rsidRPr="001778CF">
        <w:t xml:space="preserve">Failure to comply with a legal </w:t>
      </w:r>
      <w:proofErr w:type="gramStart"/>
      <w:r w:rsidRPr="001778CF">
        <w:t>obligation</w:t>
      </w:r>
      <w:proofErr w:type="gramEnd"/>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 xml:space="preserve">Endangering someone’s health and </w:t>
      </w:r>
      <w:proofErr w:type="gramStart"/>
      <w:r w:rsidRPr="001778CF">
        <w:t>safety</w:t>
      </w:r>
      <w:proofErr w:type="gramEnd"/>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lastRenderedPageBreak/>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w:t>
      </w:r>
      <w:proofErr w:type="gramStart"/>
      <w:r>
        <w:t>suffering,</w:t>
      </w:r>
      <w:proofErr w:type="gramEnd"/>
      <w:r>
        <w:t xml:space="preserve">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 xml:space="preserve">people working or volunteering in organisational or community </w:t>
      </w:r>
      <w:proofErr w:type="gramStart"/>
      <w:r>
        <w:t>settings</w:t>
      </w:r>
      <w:proofErr w:type="gramEnd"/>
    </w:p>
    <w:p w14:paraId="34265819" w14:textId="77777777" w:rsidR="0098115B" w:rsidRDefault="0098115B" w:rsidP="0019129F">
      <w:pPr>
        <w:pStyle w:val="ListParagraph"/>
        <w:numPr>
          <w:ilvl w:val="0"/>
          <w:numId w:val="14"/>
        </w:numPr>
        <w:jc w:val="both"/>
      </w:pPr>
      <w:r>
        <w:t xml:space="preserve">people they </w:t>
      </w:r>
      <w:proofErr w:type="gramStart"/>
      <w:r>
        <w:t>know</w:t>
      </w:r>
      <w:proofErr w:type="gramEnd"/>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w:t>
      </w:r>
      <w:r>
        <w:rPr>
          <w:bCs/>
        </w:rPr>
        <w:lastRenderedPageBreak/>
        <w:t xml:space="preserve">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 xml:space="preserve">ack or growth or </w:t>
      </w:r>
      <w:proofErr w:type="gramStart"/>
      <w:r w:rsidRPr="00571B47">
        <w:t>development</w:t>
      </w:r>
      <w:proofErr w:type="gramEnd"/>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w:t>
      </w:r>
      <w:r w:rsidRPr="0001041C">
        <w:rPr>
          <w:rFonts w:cs="Arial"/>
          <w:szCs w:val="22"/>
          <w:lang w:val="en-GB" w:eastAsia="en-GB"/>
        </w:rPr>
        <w:lastRenderedPageBreak/>
        <w:t>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lastRenderedPageBreak/>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w:t>
      </w:r>
      <w:proofErr w:type="gramStart"/>
      <w:r w:rsidRPr="0001041C">
        <w:t>abuse</w:t>
      </w:r>
      <w:proofErr w:type="gramEnd"/>
      <w:r w:rsidRPr="0001041C">
        <w:t>.</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w:t>
      </w:r>
      <w:proofErr w:type="gramStart"/>
      <w:r w:rsidRPr="00B81E79">
        <w:t>aware,</w:t>
      </w:r>
      <w:proofErr w:type="gramEnd"/>
      <w:r w:rsidRPr="00B81E79">
        <w:t xml:space="preserv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 xml:space="preserve">Situations where a child is </w:t>
      </w:r>
      <w:r>
        <w:lastRenderedPageBreak/>
        <w:t>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D17E5"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 xml:space="preserve">The NSPCC can </w:t>
      </w:r>
      <w:proofErr w:type="gramStart"/>
      <w:r w:rsidRPr="00AD749E">
        <w:t>support with</w:t>
      </w:r>
      <w:proofErr w:type="gramEnd"/>
      <w:r w:rsidRPr="00AD749E">
        <w:t xml:space="preserve"> any concerns about a child’s safety or wellbeing</w:t>
      </w:r>
      <w:r>
        <w:t>.</w:t>
      </w:r>
      <w:r w:rsidRPr="00AD749E">
        <w:t xml:space="preserve"> </w:t>
      </w:r>
    </w:p>
    <w:p w14:paraId="25C19552" w14:textId="77777777" w:rsidR="0098115B" w:rsidRPr="00AD749E" w:rsidRDefault="000D17E5"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D17E5"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0D17E5">
      <w:headerReference w:type="default" r:id="rId24"/>
      <w:footerReference w:type="default" r:id="rId25"/>
      <w:footerReference w:type="first" r:id="rId26"/>
      <w:pgSz w:w="11906" w:h="16838" w:code="9"/>
      <w:pgMar w:top="680" w:right="1134" w:bottom="1276"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6B3A0C56"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2683F8D"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23255134" name="Picture 32325513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245B0A32" w:rsidR="00721A88" w:rsidRDefault="000D17E5" w:rsidP="00F148D5">
    <w:pPr>
      <w:pStyle w:val="Header"/>
      <w:spacing w:after="360"/>
    </w:pPr>
    <w:r>
      <w:rPr>
        <w:noProof/>
        <w:lang w:eastAsia="en-GB"/>
      </w:rPr>
      <w:drawing>
        <wp:anchor distT="0" distB="0" distL="114300" distR="114300" simplePos="0" relativeHeight="251658240" behindDoc="0" locked="0" layoutInCell="1" allowOverlap="1" wp14:anchorId="77D66EC5" wp14:editId="5DC52D34">
          <wp:simplePos x="0" y="0"/>
          <wp:positionH relativeFrom="column">
            <wp:posOffset>-720090</wp:posOffset>
          </wp:positionH>
          <wp:positionV relativeFrom="paragraph">
            <wp:posOffset>-1640840</wp:posOffset>
          </wp:positionV>
          <wp:extent cx="7581895" cy="1543894"/>
          <wp:effectExtent l="0" t="0" r="0" b="0"/>
          <wp:wrapNone/>
          <wp:docPr id="5133948" name="Picture 513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7E5"/>
    <w:rsid w:val="000D1C03"/>
    <w:rsid w:val="001732F1"/>
    <w:rsid w:val="0019129F"/>
    <w:rsid w:val="001C6B54"/>
    <w:rsid w:val="001F6046"/>
    <w:rsid w:val="002364AA"/>
    <w:rsid w:val="002670D2"/>
    <w:rsid w:val="003B352C"/>
    <w:rsid w:val="003E2EF3"/>
    <w:rsid w:val="003F34DD"/>
    <w:rsid w:val="004E2991"/>
    <w:rsid w:val="00634787"/>
    <w:rsid w:val="00652A81"/>
    <w:rsid w:val="00692C43"/>
    <w:rsid w:val="006A667C"/>
    <w:rsid w:val="006E1A59"/>
    <w:rsid w:val="006F52E4"/>
    <w:rsid w:val="0071280A"/>
    <w:rsid w:val="00721A88"/>
    <w:rsid w:val="007318C9"/>
    <w:rsid w:val="00812D4E"/>
    <w:rsid w:val="0086511B"/>
    <w:rsid w:val="00867D2A"/>
    <w:rsid w:val="008C1811"/>
    <w:rsid w:val="008F59A9"/>
    <w:rsid w:val="0098115B"/>
    <w:rsid w:val="009950C0"/>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65DDC"/>
    <w:rsid w:val="00F055ED"/>
    <w:rsid w:val="00F148D5"/>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7445</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Steve Haddock</cp:lastModifiedBy>
  <cp:revision>3</cp:revision>
  <cp:lastPrinted>1901-01-01T00:00:00Z</cp:lastPrinted>
  <dcterms:created xsi:type="dcterms:W3CDTF">2023-07-23T13:03:00Z</dcterms:created>
  <dcterms:modified xsi:type="dcterms:W3CDTF">2023-07-23T13:05:00Z</dcterms:modified>
</cp:coreProperties>
</file>